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F9" w:rsidRPr="00D85FF9" w:rsidRDefault="00D85FF9" w:rsidP="00D85F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5FF9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Контакты апелляционной комиссии СПК </w:t>
      </w:r>
      <w:r w:rsidRPr="00D85FF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 w:rsidRPr="00D85FF9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D85FF9">
        <w:rPr>
          <w:rFonts w:ascii="Times New Roman" w:hAnsi="Times New Roman" w:cs="Times New Roman"/>
          <w:b/>
          <w:sz w:val="28"/>
          <w:szCs w:val="28"/>
          <w:u w:val="single"/>
        </w:rPr>
        <w:t>орно</w:t>
      </w:r>
      <w:proofErr w:type="spellEnd"/>
      <w:r w:rsidRPr="00D85FF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металлургическом комплексе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</w:tblGrid>
      <w:tr w:rsidR="00D85FF9" w:rsidRPr="00D85FF9" w:rsidTr="00D85F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FF9" w:rsidRPr="00D85FF9" w:rsidRDefault="00D85FF9" w:rsidP="00D8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F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Электронная почта: </w:t>
            </w:r>
            <w:hyperlink r:id="rId6" w:tgtFrame="_blank" w:history="1">
              <w:r w:rsidRPr="00D85FF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amror@amror.ru</w:t>
              </w:r>
            </w:hyperlink>
          </w:p>
        </w:tc>
      </w:tr>
      <w:tr w:rsidR="00D85FF9" w:rsidRPr="00D85FF9" w:rsidTr="00D85F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FF9" w:rsidRPr="00D85FF9" w:rsidRDefault="00D85FF9" w:rsidP="00D8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F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Почтовый индекс: 109074</w:t>
            </w:r>
          </w:p>
        </w:tc>
      </w:tr>
      <w:tr w:rsidR="00D85FF9" w:rsidRPr="00D85FF9" w:rsidTr="00D85F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FF9" w:rsidRPr="00D85FF9" w:rsidRDefault="00D85FF9" w:rsidP="00D8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F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Город: Москва</w:t>
            </w:r>
          </w:p>
        </w:tc>
      </w:tr>
      <w:tr w:rsidR="00D85FF9" w:rsidRPr="00D85FF9" w:rsidTr="00D85F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FF9" w:rsidRPr="00D85FF9" w:rsidRDefault="00D85FF9" w:rsidP="00D8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F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Адрес: Славянская площадь, 2</w:t>
            </w:r>
          </w:p>
        </w:tc>
      </w:tr>
      <w:tr w:rsidR="00D85FF9" w:rsidRPr="00D85FF9" w:rsidTr="00D85F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FF9" w:rsidRPr="00D85FF9" w:rsidRDefault="00D85FF9" w:rsidP="00D85FF9">
            <w:pPr>
              <w:spacing w:after="0" w:line="240" w:lineRule="auto"/>
              <w:rPr>
                <w:rFonts w:ascii="Roboto Slab" w:eastAsia="Times New Roman" w:hAnsi="Roboto Slab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20F6E" w:rsidRPr="00D85FF9" w:rsidRDefault="00C20F6E" w:rsidP="00C20F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FF9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возможности подачи жалобы в апелляционную комиссию</w:t>
      </w:r>
    </w:p>
    <w:p w:rsidR="00C20F6E" w:rsidRPr="00D85FF9" w:rsidRDefault="00C20F6E" w:rsidP="00C20F6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5FF9">
        <w:rPr>
          <w:rFonts w:ascii="Times New Roman" w:hAnsi="Times New Roman" w:cs="Times New Roman"/>
          <w:sz w:val="24"/>
          <w:szCs w:val="24"/>
        </w:rPr>
        <w:t>Соискатель, работодатель, иные указанные в части 2 статьи 4 ФЗ-238 физические и (или) юридические лица, которые не согласны с решениями, принятыми центром оценки квалификаций по ито</w:t>
      </w:r>
      <w:bookmarkStart w:id="0" w:name="_GoBack"/>
      <w:bookmarkEnd w:id="0"/>
      <w:r w:rsidRPr="00D85FF9">
        <w:rPr>
          <w:rFonts w:ascii="Times New Roman" w:hAnsi="Times New Roman" w:cs="Times New Roman"/>
          <w:sz w:val="24"/>
          <w:szCs w:val="24"/>
        </w:rPr>
        <w:t>гам прохождения профессионального экзамена, в течение тридцати календарных дней с даты информирования их о результатах прохождения профессионального экзамена в порядке, установленном положением об апелляционной комиссии по рассмотрению жалоб, связанных с результатами проведения профессионального экзамена и</w:t>
      </w:r>
      <w:proofErr w:type="gramEnd"/>
      <w:r w:rsidRPr="00D85FF9">
        <w:rPr>
          <w:rFonts w:ascii="Times New Roman" w:hAnsi="Times New Roman" w:cs="Times New Roman"/>
          <w:sz w:val="24"/>
          <w:szCs w:val="24"/>
        </w:rPr>
        <w:t xml:space="preserve"> выдачей свидетельства о квалификации, вправе подать письменную жалобу в апелляционную комиссию совета по профессиональным квалификациям.</w:t>
      </w:r>
    </w:p>
    <w:p w:rsidR="00332472" w:rsidRDefault="00332472"/>
    <w:sectPr w:rsidR="0033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Slab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86E7F"/>
    <w:multiLevelType w:val="hybridMultilevel"/>
    <w:tmpl w:val="6F54600C"/>
    <w:lvl w:ilvl="0" w:tplc="61264988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FA"/>
    <w:rsid w:val="002165FA"/>
    <w:rsid w:val="00332472"/>
    <w:rsid w:val="00380881"/>
    <w:rsid w:val="00C20F6E"/>
    <w:rsid w:val="00D8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6E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F6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85FF9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resultitem-key">
    <w:name w:val="result__item-key"/>
    <w:basedOn w:val="a0"/>
    <w:rsid w:val="00D85FF9"/>
  </w:style>
  <w:style w:type="character" w:customStyle="1" w:styleId="resultitem-val">
    <w:name w:val="result__item-val"/>
    <w:basedOn w:val="a0"/>
    <w:rsid w:val="00D85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6E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F6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85FF9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resultitem-key">
    <w:name w:val="result__item-key"/>
    <w:basedOn w:val="a0"/>
    <w:rsid w:val="00D85FF9"/>
  </w:style>
  <w:style w:type="character" w:customStyle="1" w:styleId="resultitem-val">
    <w:name w:val="result__item-val"/>
    <w:basedOn w:val="a0"/>
    <w:rsid w:val="00D8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40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3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3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84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2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7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85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ror@amr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SinTZ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Курий Алена Леонидовна</dc:creator>
  <cp:lastModifiedBy>Собянина Наталья Леонидовна</cp:lastModifiedBy>
  <cp:revision>3</cp:revision>
  <dcterms:created xsi:type="dcterms:W3CDTF">2019-02-04T04:57:00Z</dcterms:created>
  <dcterms:modified xsi:type="dcterms:W3CDTF">2019-02-04T05:01:00Z</dcterms:modified>
</cp:coreProperties>
</file>